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E035" w14:textId="5208BF91" w:rsidR="003E0921" w:rsidRPr="00580343" w:rsidRDefault="00E814B1" w:rsidP="003E0921">
      <w:pPr>
        <w:jc w:val="center"/>
        <w:rPr>
          <w:noProof/>
          <w:color w:val="000000"/>
        </w:rPr>
      </w:pPr>
      <w:r>
        <w:rPr>
          <w:noProof/>
        </w:rPr>
        <w:drawing>
          <wp:inline distT="0" distB="0" distL="0" distR="0" wp14:anchorId="34AA083A" wp14:editId="7A0A57C8">
            <wp:extent cx="647700" cy="7048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61031" w14:textId="77777777" w:rsidR="003E0921" w:rsidRPr="00580343" w:rsidRDefault="003E0921" w:rsidP="003E0921">
      <w:pPr>
        <w:jc w:val="center"/>
        <w:rPr>
          <w:b/>
          <w:color w:val="000000"/>
          <w:sz w:val="12"/>
        </w:rPr>
      </w:pPr>
    </w:p>
    <w:p w14:paraId="23C817D2" w14:textId="77777777" w:rsidR="003E0921" w:rsidRPr="00580343" w:rsidRDefault="003E0921" w:rsidP="003E0921">
      <w:pPr>
        <w:jc w:val="center"/>
        <w:rPr>
          <w:b/>
          <w:color w:val="000000"/>
        </w:rPr>
      </w:pPr>
    </w:p>
    <w:p w14:paraId="4E469BF8" w14:textId="77777777" w:rsidR="003E0921" w:rsidRPr="00E814B1" w:rsidRDefault="003E0921" w:rsidP="003E0921">
      <w:pPr>
        <w:jc w:val="center"/>
        <w:rPr>
          <w:b/>
          <w:color w:val="000000"/>
          <w:sz w:val="32"/>
          <w:szCs w:val="32"/>
        </w:rPr>
      </w:pPr>
      <w:r w:rsidRPr="00E814B1">
        <w:rPr>
          <w:b/>
          <w:color w:val="000000"/>
          <w:sz w:val="32"/>
          <w:szCs w:val="32"/>
        </w:rPr>
        <w:t xml:space="preserve">ТЕРРИТОРИАЛЬНАЯ ИЗБИРАТЕЛЬНАЯ КОМИССИЯ № </w:t>
      </w:r>
      <w:r w:rsidR="00FF6187" w:rsidRPr="00E814B1">
        <w:rPr>
          <w:b/>
          <w:color w:val="000000"/>
          <w:sz w:val="32"/>
          <w:szCs w:val="32"/>
        </w:rPr>
        <w:t>49</w:t>
      </w:r>
    </w:p>
    <w:p w14:paraId="05DA5A48" w14:textId="77777777" w:rsidR="003E0921" w:rsidRPr="00580343" w:rsidRDefault="003E0921" w:rsidP="003E0921">
      <w:pPr>
        <w:jc w:val="center"/>
        <w:rPr>
          <w:color w:val="000000"/>
        </w:rPr>
      </w:pPr>
    </w:p>
    <w:p w14:paraId="24C61FD3" w14:textId="77777777" w:rsidR="003E0921" w:rsidRPr="00E814B1" w:rsidRDefault="003E0921" w:rsidP="003E0921">
      <w:pPr>
        <w:jc w:val="center"/>
        <w:rPr>
          <w:b/>
          <w:color w:val="000000"/>
          <w:spacing w:val="60"/>
          <w:sz w:val="32"/>
          <w:szCs w:val="32"/>
        </w:rPr>
      </w:pPr>
      <w:r w:rsidRPr="00E814B1">
        <w:rPr>
          <w:b/>
          <w:color w:val="000000"/>
          <w:spacing w:val="60"/>
          <w:sz w:val="32"/>
          <w:szCs w:val="32"/>
        </w:rPr>
        <w:t>РЕШЕНИЕ</w:t>
      </w:r>
    </w:p>
    <w:p w14:paraId="5FBFA6CF" w14:textId="77777777" w:rsidR="003E0921" w:rsidRPr="00580343" w:rsidRDefault="003E0921" w:rsidP="003E0921">
      <w:pPr>
        <w:jc w:val="center"/>
        <w:rPr>
          <w:b/>
          <w:color w:val="000000"/>
          <w:spacing w:val="60"/>
        </w:rPr>
      </w:pPr>
    </w:p>
    <w:p w14:paraId="566F4623" w14:textId="77777777" w:rsidR="003E0921" w:rsidRPr="00580343" w:rsidRDefault="003E0921" w:rsidP="003E0921">
      <w:pPr>
        <w:rPr>
          <w:b/>
          <w:color w:val="000000"/>
          <w:spacing w:val="60"/>
        </w:rPr>
      </w:pPr>
    </w:p>
    <w:tbl>
      <w:tblPr>
        <w:tblW w:w="9795" w:type="dxa"/>
        <w:tblInd w:w="-50" w:type="dxa"/>
        <w:tblLook w:val="01E0" w:firstRow="1" w:lastRow="1" w:firstColumn="1" w:lastColumn="1" w:noHBand="0" w:noVBand="0"/>
      </w:tblPr>
      <w:tblGrid>
        <w:gridCol w:w="222"/>
        <w:gridCol w:w="9351"/>
        <w:gridCol w:w="222"/>
      </w:tblGrid>
      <w:tr w:rsidR="003E0921" w:rsidRPr="00580343" w14:paraId="58013DFC" w14:textId="77777777" w:rsidTr="00671E32">
        <w:tc>
          <w:tcPr>
            <w:tcW w:w="222" w:type="dxa"/>
          </w:tcPr>
          <w:p w14:paraId="05E29EFC" w14:textId="77777777" w:rsidR="003E0921" w:rsidRPr="00580343" w:rsidRDefault="003E0921" w:rsidP="00671E32">
            <w:pPr>
              <w:rPr>
                <w:sz w:val="28"/>
              </w:rPr>
            </w:pPr>
          </w:p>
        </w:tc>
        <w:tc>
          <w:tcPr>
            <w:tcW w:w="9351" w:type="dxa"/>
          </w:tcPr>
          <w:tbl>
            <w:tblPr>
              <w:tblW w:w="9135" w:type="dxa"/>
              <w:tblLook w:val="0000" w:firstRow="0" w:lastRow="0" w:firstColumn="0" w:lastColumn="0" w:noHBand="0" w:noVBand="0"/>
            </w:tblPr>
            <w:tblGrid>
              <w:gridCol w:w="3436"/>
              <w:gridCol w:w="3107"/>
              <w:gridCol w:w="2592"/>
            </w:tblGrid>
            <w:tr w:rsidR="003E0921" w:rsidRPr="00580343" w14:paraId="6BF98CEB" w14:textId="77777777" w:rsidTr="00E814B1">
              <w:tc>
                <w:tcPr>
                  <w:tcW w:w="3436" w:type="dxa"/>
                </w:tcPr>
                <w:p w14:paraId="61F9DD19" w14:textId="5855C29A" w:rsidR="003E0921" w:rsidRPr="00E814B1" w:rsidRDefault="00635DF4" w:rsidP="00E814B1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7</w:t>
                  </w:r>
                  <w:r w:rsidR="00FF6187" w:rsidRPr="00E814B1">
                    <w:rPr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</w:rPr>
                    <w:t>октя</w:t>
                  </w:r>
                  <w:r w:rsidR="00E814B1">
                    <w:rPr>
                      <w:b/>
                      <w:bCs/>
                      <w:sz w:val="28"/>
                    </w:rPr>
                    <w:t>бря</w:t>
                  </w:r>
                  <w:r w:rsidR="00FF6187" w:rsidRPr="00E814B1">
                    <w:rPr>
                      <w:b/>
                      <w:bCs/>
                      <w:sz w:val="28"/>
                    </w:rPr>
                    <w:t xml:space="preserve"> 202</w:t>
                  </w:r>
                  <w:r w:rsidR="00E814B1">
                    <w:rPr>
                      <w:b/>
                      <w:bCs/>
                      <w:sz w:val="28"/>
                    </w:rPr>
                    <w:t>5</w:t>
                  </w:r>
                  <w:r w:rsidR="00FF6187" w:rsidRPr="00E814B1">
                    <w:rPr>
                      <w:b/>
                      <w:bCs/>
                      <w:sz w:val="28"/>
                    </w:rPr>
                    <w:t xml:space="preserve"> </w:t>
                  </w:r>
                  <w:r w:rsidR="003E0921" w:rsidRPr="00E814B1">
                    <w:rPr>
                      <w:b/>
                      <w:bCs/>
                      <w:sz w:val="28"/>
                    </w:rPr>
                    <w:t>года</w:t>
                  </w:r>
                </w:p>
              </w:tc>
              <w:tc>
                <w:tcPr>
                  <w:tcW w:w="3107" w:type="dxa"/>
                </w:tcPr>
                <w:p w14:paraId="49A3E0B9" w14:textId="77777777" w:rsidR="003E0921" w:rsidRPr="00E814B1" w:rsidRDefault="003E0921" w:rsidP="00E814B1">
                  <w:pPr>
                    <w:rPr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592" w:type="dxa"/>
                </w:tcPr>
                <w:p w14:paraId="2EF0EE7A" w14:textId="71343B98" w:rsidR="003E0921" w:rsidRPr="00E814B1" w:rsidRDefault="003509CB" w:rsidP="00E814B1">
                  <w:pPr>
                    <w:ind w:right="-108"/>
                    <w:jc w:val="right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   </w:t>
                  </w:r>
                  <w:r w:rsidR="003E0921" w:rsidRPr="00E814B1">
                    <w:rPr>
                      <w:b/>
                      <w:bCs/>
                      <w:sz w:val="28"/>
                    </w:rPr>
                    <w:t xml:space="preserve">№ </w:t>
                  </w:r>
                  <w:r w:rsidR="00635DF4">
                    <w:rPr>
                      <w:b/>
                      <w:bCs/>
                      <w:sz w:val="28"/>
                    </w:rPr>
                    <w:t>2-1</w:t>
                  </w:r>
                </w:p>
              </w:tc>
            </w:tr>
          </w:tbl>
          <w:p w14:paraId="5FA001F7" w14:textId="77777777" w:rsidR="003E0921" w:rsidRPr="00580343" w:rsidRDefault="003E0921" w:rsidP="00671E32">
            <w:pPr>
              <w:spacing w:before="240"/>
              <w:rPr>
                <w:b/>
                <w:sz w:val="28"/>
              </w:rPr>
            </w:pPr>
          </w:p>
        </w:tc>
        <w:tc>
          <w:tcPr>
            <w:tcW w:w="222" w:type="dxa"/>
          </w:tcPr>
          <w:p w14:paraId="18783E78" w14:textId="77777777" w:rsidR="003E0921" w:rsidRPr="00580343" w:rsidRDefault="003E0921" w:rsidP="00671E32">
            <w:pPr>
              <w:rPr>
                <w:sz w:val="28"/>
              </w:rPr>
            </w:pPr>
          </w:p>
        </w:tc>
      </w:tr>
    </w:tbl>
    <w:p w14:paraId="3BF2CDAC" w14:textId="77777777" w:rsidR="003509CB" w:rsidRDefault="003509CB" w:rsidP="003E0921">
      <w:pPr>
        <w:jc w:val="center"/>
        <w:rPr>
          <w:color w:val="000000"/>
          <w:sz w:val="28"/>
          <w:szCs w:val="28"/>
        </w:rPr>
      </w:pPr>
    </w:p>
    <w:p w14:paraId="42B3D5D2" w14:textId="7BDF2DF3" w:rsidR="003E0921" w:rsidRPr="00580343" w:rsidRDefault="003E0921" w:rsidP="003E0921">
      <w:pPr>
        <w:jc w:val="center"/>
        <w:rPr>
          <w:color w:val="000000"/>
          <w:sz w:val="28"/>
          <w:szCs w:val="28"/>
        </w:rPr>
      </w:pPr>
      <w:r w:rsidRPr="00580343">
        <w:rPr>
          <w:color w:val="000000"/>
          <w:sz w:val="28"/>
          <w:szCs w:val="28"/>
        </w:rPr>
        <w:t>Санкт-Петербург</w:t>
      </w:r>
    </w:p>
    <w:p w14:paraId="1DF89D15" w14:textId="77777777" w:rsidR="003E0921" w:rsidRPr="00580343" w:rsidRDefault="003E0921" w:rsidP="003509CB">
      <w:pPr>
        <w:rPr>
          <w:snapToGrid w:val="0"/>
        </w:rPr>
      </w:pPr>
    </w:p>
    <w:p w14:paraId="4F42321C" w14:textId="1D06C51B" w:rsidR="00635DF4" w:rsidRDefault="00635DF4" w:rsidP="00635DF4">
      <w:pPr>
        <w:autoSpaceDE w:val="0"/>
        <w:autoSpaceDN w:val="0"/>
        <w:adjustRightInd w:val="0"/>
        <w:ind w:right="-6"/>
        <w:jc w:val="center"/>
        <w:outlineLvl w:val="0"/>
        <w:rPr>
          <w:b/>
          <w:bCs/>
          <w:sz w:val="28"/>
          <w:szCs w:val="28"/>
        </w:rPr>
      </w:pPr>
      <w:bookmarkStart w:id="0" w:name="_Hlk208483883"/>
      <w:r>
        <w:rPr>
          <w:b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сборе предложений для дополнительного зачисления в резерв составов участковых избирательных комиссий №№ 1488</w:t>
      </w:r>
      <w:bookmarkEnd w:id="0"/>
      <w:r w:rsidR="00FE4AA5">
        <w:rPr>
          <w:b/>
          <w:bCs/>
          <w:sz w:val="28"/>
          <w:szCs w:val="28"/>
        </w:rPr>
        <w:t>, 1492, 1496, 1497</w:t>
      </w:r>
    </w:p>
    <w:p w14:paraId="465E68AA" w14:textId="77777777" w:rsidR="00E814B1" w:rsidRPr="00E814B1" w:rsidRDefault="00E814B1" w:rsidP="00E814B1">
      <w:pPr>
        <w:jc w:val="center"/>
        <w:rPr>
          <w:b/>
          <w:sz w:val="28"/>
          <w:szCs w:val="28"/>
        </w:rPr>
      </w:pPr>
    </w:p>
    <w:p w14:paraId="400526B0" w14:textId="4A1CB59C" w:rsidR="002744A2" w:rsidRDefault="00635DF4" w:rsidP="00635D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со статьями 22,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 пунктами 11,14,18 Порядка формирования резерва составов участковых комиссий и назначени</w:t>
      </w:r>
      <w:r w:rsidR="00541476">
        <w:rPr>
          <w:sz w:val="28"/>
          <w:szCs w:val="28"/>
        </w:rPr>
        <w:t>я</w:t>
      </w:r>
      <w:bookmarkStart w:id="1" w:name="_GoBack"/>
      <w:bookmarkEnd w:id="1"/>
      <w:r>
        <w:rPr>
          <w:sz w:val="28"/>
          <w:szCs w:val="28"/>
        </w:rPr>
        <w:t xml:space="preserve"> нового члена участковой избирательной комиссии из резерва составов участковых комиссий, утвержденного  постановлением Центральной избирательной комиссии Российской Федерации от 5 декабря 2012 года № 152/1137-6, решение Санкт-Петербургской избирательной комиссии от 19 апреля 2018 года № 49-5 «О резерве составов участковых комиссий в Санкт-Петербурге, </w:t>
      </w:r>
      <w:r w:rsidR="00576F9F">
        <w:rPr>
          <w:sz w:val="28"/>
          <w:szCs w:val="28"/>
        </w:rPr>
        <w:t>Территориальная избирательная комиссия № 49</w:t>
      </w:r>
      <w:r>
        <w:rPr>
          <w:sz w:val="28"/>
          <w:szCs w:val="28"/>
        </w:rPr>
        <w:t>,</w:t>
      </w:r>
    </w:p>
    <w:p w14:paraId="20A9FB0A" w14:textId="4D3EA5AE" w:rsidR="003E0921" w:rsidRPr="00580343" w:rsidRDefault="00E814B1" w:rsidP="00E814B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</w:t>
      </w:r>
      <w:r w:rsidR="003E0921" w:rsidRPr="00580343">
        <w:rPr>
          <w:sz w:val="28"/>
          <w:szCs w:val="28"/>
        </w:rPr>
        <w:t>:</w:t>
      </w:r>
    </w:p>
    <w:p w14:paraId="341084F4" w14:textId="0F2B93BA" w:rsidR="00EC3AD9" w:rsidRDefault="00EC3AD9" w:rsidP="00635DF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B773F">
        <w:rPr>
          <w:sz w:val="28"/>
          <w:szCs w:val="28"/>
        </w:rPr>
        <w:t>1</w:t>
      </w:r>
      <w:r w:rsidR="003E0921" w:rsidRPr="009B773F">
        <w:rPr>
          <w:sz w:val="28"/>
          <w:szCs w:val="28"/>
        </w:rPr>
        <w:t xml:space="preserve">. </w:t>
      </w:r>
      <w:r w:rsidR="00635DF4">
        <w:rPr>
          <w:sz w:val="28"/>
          <w:szCs w:val="28"/>
        </w:rPr>
        <w:t>Провести сбор предложений для дополнительного зачисления в резерв составов участковых комиссий избирательных участков №№ 1488</w:t>
      </w:r>
      <w:r w:rsidR="008C2204">
        <w:rPr>
          <w:sz w:val="28"/>
          <w:szCs w:val="28"/>
        </w:rPr>
        <w:t>,1492,1496,1497</w:t>
      </w:r>
      <w:r w:rsidR="00635DF4">
        <w:rPr>
          <w:sz w:val="28"/>
          <w:szCs w:val="28"/>
        </w:rPr>
        <w:t>.</w:t>
      </w:r>
    </w:p>
    <w:p w14:paraId="0B65ABF5" w14:textId="2F490527" w:rsidR="00635DF4" w:rsidRDefault="00EC3AD9" w:rsidP="00635DF4">
      <w:pPr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5DF4">
        <w:rPr>
          <w:sz w:val="28"/>
          <w:szCs w:val="28"/>
        </w:rPr>
        <w:t>Утвердить текст информационного сообщения о дополнительном зачислении в резерв составов участковых комиссий (далее информационное сообщение) согласно приложению к настоящему решению.</w:t>
      </w:r>
    </w:p>
    <w:p w14:paraId="73982A00" w14:textId="77777777" w:rsidR="00635DF4" w:rsidRDefault="00635DF4" w:rsidP="00635DF4">
      <w:pPr>
        <w:spacing w:after="12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копию настоящего решения в Санкт-Петербургскую избирательную комиссию для опубликования в сетевом издании «Вестник    Санкт-Петербургской избирательной комиссии». </w:t>
      </w:r>
    </w:p>
    <w:p w14:paraId="5127CB6E" w14:textId="68226ABC" w:rsidR="003E0921" w:rsidRPr="00D4462C" w:rsidRDefault="003E0921" w:rsidP="005200D6">
      <w:pPr>
        <w:jc w:val="both"/>
        <w:rPr>
          <w:bCs/>
          <w:sz w:val="28"/>
          <w:szCs w:val="28"/>
        </w:rPr>
      </w:pPr>
    </w:p>
    <w:p w14:paraId="60E487BC" w14:textId="3103C0D5" w:rsidR="003E0921" w:rsidRPr="00580343" w:rsidRDefault="00635DF4" w:rsidP="00635DF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0921" w:rsidRPr="00580343">
        <w:rPr>
          <w:sz w:val="28"/>
          <w:szCs w:val="28"/>
        </w:rPr>
        <w:t xml:space="preserve">. Разместить настоящее решение на сайте Территориальной избирательной комиссии № </w:t>
      </w:r>
      <w:r w:rsidR="00FF6187">
        <w:rPr>
          <w:sz w:val="28"/>
          <w:szCs w:val="28"/>
        </w:rPr>
        <w:t>49</w:t>
      </w:r>
      <w:r w:rsidR="003E0921" w:rsidRPr="00580343">
        <w:rPr>
          <w:sz w:val="28"/>
          <w:szCs w:val="28"/>
        </w:rPr>
        <w:t xml:space="preserve"> в информационно-телекоммуникационной сети «Интернет». </w:t>
      </w:r>
    </w:p>
    <w:p w14:paraId="3A38146F" w14:textId="6CC905D7" w:rsidR="003E0921" w:rsidRPr="00580343" w:rsidRDefault="00635DF4" w:rsidP="00635DF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0921" w:rsidRPr="00580343">
        <w:rPr>
          <w:sz w:val="28"/>
          <w:szCs w:val="28"/>
        </w:rPr>
        <w:t>. Контроль</w:t>
      </w:r>
      <w:r w:rsidR="00FF6187">
        <w:rPr>
          <w:sz w:val="28"/>
          <w:szCs w:val="28"/>
        </w:rPr>
        <w:t xml:space="preserve"> </w:t>
      </w:r>
      <w:r w:rsidR="003E0921" w:rsidRPr="00580343">
        <w:rPr>
          <w:sz w:val="28"/>
          <w:szCs w:val="28"/>
        </w:rPr>
        <w:t>за исполнением настоящего решения возложить на</w:t>
      </w:r>
      <w:r w:rsidR="003E0921" w:rsidRPr="00580343">
        <w:rPr>
          <w:bCs/>
          <w:sz w:val="28"/>
          <w:szCs w:val="28"/>
        </w:rPr>
        <w:t xml:space="preserve"> </w:t>
      </w:r>
      <w:r w:rsidR="003E0921" w:rsidRPr="00580343">
        <w:rPr>
          <w:sz w:val="28"/>
          <w:szCs w:val="28"/>
        </w:rPr>
        <w:t>председателя Территориальной избирательной комиссии</w:t>
      </w:r>
      <w:r w:rsidR="00FF6187">
        <w:rPr>
          <w:sz w:val="28"/>
          <w:szCs w:val="28"/>
        </w:rPr>
        <w:t xml:space="preserve"> </w:t>
      </w:r>
      <w:r w:rsidR="003E0921" w:rsidRPr="00580343">
        <w:rPr>
          <w:sz w:val="28"/>
          <w:szCs w:val="28"/>
        </w:rPr>
        <w:t>№</w:t>
      </w:r>
      <w:r w:rsidR="009B773F">
        <w:rPr>
          <w:sz w:val="28"/>
          <w:szCs w:val="28"/>
        </w:rPr>
        <w:t> </w:t>
      </w:r>
      <w:r w:rsidR="00FF6187">
        <w:rPr>
          <w:sz w:val="28"/>
          <w:szCs w:val="28"/>
        </w:rPr>
        <w:t xml:space="preserve">49 </w:t>
      </w:r>
      <w:r w:rsidR="00E814B1">
        <w:rPr>
          <w:sz w:val="28"/>
          <w:szCs w:val="28"/>
        </w:rPr>
        <w:t>К.А. Пушкарева</w:t>
      </w:r>
      <w:r w:rsidR="00EC3AD9">
        <w:rPr>
          <w:sz w:val="28"/>
          <w:szCs w:val="28"/>
        </w:rPr>
        <w:t>.</w:t>
      </w:r>
    </w:p>
    <w:p w14:paraId="1474B7B3" w14:textId="3BBDA56E" w:rsidR="003E0921" w:rsidRDefault="003E0921" w:rsidP="00E814B1">
      <w:pPr>
        <w:spacing w:line="276" w:lineRule="auto"/>
        <w:ind w:firstLine="708"/>
        <w:jc w:val="both"/>
        <w:rPr>
          <w:sz w:val="28"/>
          <w:szCs w:val="28"/>
        </w:rPr>
      </w:pPr>
    </w:p>
    <w:p w14:paraId="75804154" w14:textId="77777777" w:rsidR="00E814B1" w:rsidRPr="00580343" w:rsidRDefault="00E814B1" w:rsidP="00E814B1">
      <w:pPr>
        <w:spacing w:line="276" w:lineRule="auto"/>
        <w:ind w:firstLine="708"/>
        <w:jc w:val="both"/>
        <w:rPr>
          <w:sz w:val="28"/>
          <w:szCs w:val="28"/>
        </w:rPr>
      </w:pPr>
    </w:p>
    <w:p w14:paraId="5CB80B8B" w14:textId="00802A73" w:rsidR="003E0921" w:rsidRPr="00580343" w:rsidRDefault="003E0921" w:rsidP="00E814B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343">
        <w:rPr>
          <w:rFonts w:eastAsia="Calibri"/>
          <w:sz w:val="28"/>
          <w:szCs w:val="28"/>
          <w:lang w:eastAsia="en-US"/>
        </w:rPr>
        <w:t xml:space="preserve">Председатель </w:t>
      </w:r>
      <w:r w:rsidR="00E814B1">
        <w:rPr>
          <w:rFonts w:eastAsia="Calibri"/>
          <w:sz w:val="28"/>
          <w:szCs w:val="28"/>
          <w:lang w:eastAsia="en-US"/>
        </w:rPr>
        <w:t>Т</w:t>
      </w:r>
      <w:r w:rsidRPr="00580343">
        <w:rPr>
          <w:rFonts w:eastAsia="Calibri"/>
          <w:sz w:val="28"/>
          <w:szCs w:val="28"/>
          <w:lang w:eastAsia="en-US"/>
        </w:rPr>
        <w:t>ерриториальной</w:t>
      </w:r>
    </w:p>
    <w:p w14:paraId="1B9FB235" w14:textId="7AD9B582" w:rsidR="003E0921" w:rsidRPr="00580343" w:rsidRDefault="003E0921" w:rsidP="00E814B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343">
        <w:rPr>
          <w:rFonts w:eastAsia="Calibri"/>
          <w:sz w:val="28"/>
          <w:szCs w:val="28"/>
          <w:lang w:eastAsia="en-US"/>
        </w:rPr>
        <w:t xml:space="preserve">избирательной комиссии № </w:t>
      </w:r>
      <w:r w:rsidR="00FF6187">
        <w:rPr>
          <w:rFonts w:eastAsia="Calibri"/>
          <w:sz w:val="28"/>
          <w:szCs w:val="28"/>
          <w:lang w:eastAsia="en-US"/>
        </w:rPr>
        <w:t>49</w:t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sz w:val="28"/>
          <w:szCs w:val="28"/>
        </w:rPr>
        <w:tab/>
        <w:t xml:space="preserve">   К.А. Пушкарев</w:t>
      </w:r>
    </w:p>
    <w:p w14:paraId="58846582" w14:textId="77777777" w:rsidR="003E0921" w:rsidRPr="00E814B1" w:rsidRDefault="003E0921" w:rsidP="00E814B1">
      <w:pPr>
        <w:spacing w:line="276" w:lineRule="auto"/>
        <w:jc w:val="both"/>
        <w:rPr>
          <w:rFonts w:eastAsia="Calibri"/>
          <w:lang w:eastAsia="en-US"/>
        </w:rPr>
      </w:pPr>
    </w:p>
    <w:p w14:paraId="5BF92B75" w14:textId="77777777" w:rsidR="003E0921" w:rsidRPr="00E814B1" w:rsidRDefault="003E0921" w:rsidP="00E814B1">
      <w:pPr>
        <w:spacing w:line="276" w:lineRule="auto"/>
        <w:jc w:val="both"/>
        <w:rPr>
          <w:rFonts w:eastAsia="Calibri"/>
          <w:lang w:eastAsia="en-US"/>
        </w:rPr>
      </w:pPr>
    </w:p>
    <w:p w14:paraId="3BE5928B" w14:textId="41DC67B9" w:rsidR="003E0921" w:rsidRPr="00580343" w:rsidRDefault="003E0921" w:rsidP="00E814B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343">
        <w:rPr>
          <w:rFonts w:eastAsia="Calibri"/>
          <w:sz w:val="28"/>
          <w:szCs w:val="28"/>
          <w:lang w:eastAsia="en-US"/>
        </w:rPr>
        <w:t xml:space="preserve">Секретарь </w:t>
      </w:r>
      <w:r w:rsidR="0093405A">
        <w:rPr>
          <w:rFonts w:eastAsia="Calibri"/>
          <w:sz w:val="28"/>
          <w:szCs w:val="28"/>
          <w:lang w:eastAsia="en-US"/>
        </w:rPr>
        <w:t>Т</w:t>
      </w:r>
      <w:r w:rsidRPr="00580343">
        <w:rPr>
          <w:rFonts w:eastAsia="Calibri"/>
          <w:sz w:val="28"/>
          <w:szCs w:val="28"/>
          <w:lang w:eastAsia="en-US"/>
        </w:rPr>
        <w:t>ерриториальной</w:t>
      </w:r>
    </w:p>
    <w:p w14:paraId="3BD06CFA" w14:textId="77777777" w:rsidR="00576F9F" w:rsidRDefault="003E0921" w:rsidP="00E814B1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80343">
        <w:rPr>
          <w:rFonts w:eastAsia="Calibri"/>
          <w:sz w:val="28"/>
          <w:szCs w:val="28"/>
          <w:lang w:eastAsia="en-US"/>
        </w:rPr>
        <w:t xml:space="preserve">избирательной комиссии № </w:t>
      </w:r>
      <w:r w:rsidR="00455E42">
        <w:rPr>
          <w:rFonts w:eastAsia="Calibri"/>
          <w:sz w:val="28"/>
          <w:szCs w:val="28"/>
          <w:lang w:eastAsia="en-US"/>
        </w:rPr>
        <w:t>49</w:t>
      </w:r>
      <w:r w:rsidRPr="00580343">
        <w:rPr>
          <w:rFonts w:eastAsia="Calibri"/>
          <w:sz w:val="28"/>
          <w:szCs w:val="28"/>
          <w:lang w:eastAsia="en-US"/>
        </w:rPr>
        <w:tab/>
      </w:r>
      <w:r w:rsidRPr="00580343">
        <w:rPr>
          <w:rFonts w:eastAsia="Calibri"/>
          <w:sz w:val="28"/>
          <w:szCs w:val="28"/>
          <w:lang w:eastAsia="en-US"/>
        </w:rPr>
        <w:tab/>
      </w:r>
      <w:r w:rsidRPr="00580343">
        <w:rPr>
          <w:rFonts w:eastAsia="Calibri"/>
          <w:sz w:val="28"/>
          <w:szCs w:val="28"/>
          <w:lang w:eastAsia="en-US"/>
        </w:rPr>
        <w:tab/>
      </w:r>
      <w:r w:rsidRPr="00580343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  <w:t xml:space="preserve">     Е.С. Гагиева</w:t>
      </w:r>
    </w:p>
    <w:p w14:paraId="6481E2ED" w14:textId="17CD32F1" w:rsidR="003E0921" w:rsidRPr="00576F9F" w:rsidRDefault="003E0921" w:rsidP="00576F9F">
      <w:pPr>
        <w:spacing w:line="276" w:lineRule="auto"/>
        <w:rPr>
          <w:sz w:val="18"/>
          <w:szCs w:val="20"/>
        </w:rPr>
        <w:sectPr w:rsidR="003E0921" w:rsidRPr="00576F9F" w:rsidSect="00E814B1">
          <w:headerReference w:type="default" r:id="rId8"/>
          <w:pgSz w:w="11906" w:h="16838" w:code="9"/>
          <w:pgMar w:top="680" w:right="680" w:bottom="964" w:left="1418" w:header="567" w:footer="567" w:gutter="0"/>
          <w:cols w:space="708"/>
          <w:titlePg/>
          <w:docGrid w:linePitch="360"/>
        </w:sectPr>
      </w:pPr>
    </w:p>
    <w:tbl>
      <w:tblPr>
        <w:tblStyle w:val="a5"/>
        <w:tblpPr w:leftFromText="180" w:rightFromText="180" w:horzAnchor="margin" w:tblpY="-52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2490"/>
        <w:gridCol w:w="4110"/>
      </w:tblGrid>
      <w:tr w:rsidR="00635DF4" w14:paraId="3E9CE470" w14:textId="77777777" w:rsidTr="00635DF4">
        <w:trPr>
          <w:trHeight w:val="1319"/>
        </w:trPr>
        <w:tc>
          <w:tcPr>
            <w:tcW w:w="3039" w:type="dxa"/>
          </w:tcPr>
          <w:p w14:paraId="125D2C4F" w14:textId="77777777" w:rsidR="00635DF4" w:rsidRDefault="00635DF4">
            <w:pPr>
              <w:autoSpaceDE w:val="0"/>
              <w:autoSpaceDN w:val="0"/>
              <w:adjustRightInd w:val="0"/>
              <w:ind w:right="-284"/>
              <w:outlineLvl w:val="0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1B79825B" w14:textId="77777777" w:rsidR="00635DF4" w:rsidRDefault="00635DF4">
            <w:pPr>
              <w:autoSpaceDE w:val="0"/>
              <w:autoSpaceDN w:val="0"/>
              <w:adjustRightInd w:val="0"/>
              <w:ind w:right="-284"/>
              <w:outlineLvl w:val="0"/>
            </w:pPr>
          </w:p>
        </w:tc>
        <w:tc>
          <w:tcPr>
            <w:tcW w:w="4110" w:type="dxa"/>
            <w:hideMark/>
          </w:tcPr>
          <w:p w14:paraId="1F8AA49E" w14:textId="77777777" w:rsidR="00635DF4" w:rsidRDefault="00635DF4" w:rsidP="00635DF4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24DA06C9" w14:textId="77777777" w:rsidR="00635DF4" w:rsidRDefault="00635DF4" w:rsidP="00635DF4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Территориальной</w:t>
            </w:r>
          </w:p>
          <w:p w14:paraId="5B430823" w14:textId="28B036E2" w:rsidR="00635DF4" w:rsidRDefault="00635DF4" w:rsidP="00635DF4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 49</w:t>
            </w:r>
          </w:p>
          <w:p w14:paraId="359C0C9E" w14:textId="0A8EF553" w:rsidR="00635DF4" w:rsidRDefault="00635DF4" w:rsidP="00635DF4">
            <w:pPr>
              <w:pStyle w:val="ac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октября 2025 года № 2-1</w:t>
            </w:r>
          </w:p>
        </w:tc>
      </w:tr>
    </w:tbl>
    <w:p w14:paraId="68A77F87" w14:textId="77777777" w:rsidR="00635DF4" w:rsidRDefault="00635DF4" w:rsidP="00635DF4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3F46AC4" w14:textId="065AE8F4" w:rsidR="00635DF4" w:rsidRDefault="00635DF4" w:rsidP="00635DF4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</w:t>
      </w:r>
    </w:p>
    <w:p w14:paraId="72B09F04" w14:textId="07AEBAD1" w:rsidR="00635DF4" w:rsidRDefault="00635DF4" w:rsidP="00635DF4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Территориальной избирательной комиссии № </w:t>
      </w:r>
      <w:r w:rsidR="005200D6">
        <w:rPr>
          <w:rFonts w:ascii="Times New Roman" w:hAnsi="Times New Roman" w:cs="Times New Roman"/>
          <w:b/>
          <w:sz w:val="28"/>
          <w:szCs w:val="28"/>
          <w:lang w:eastAsia="ru-RU"/>
        </w:rPr>
        <w:t>49</w:t>
      </w:r>
    </w:p>
    <w:p w14:paraId="7CD15708" w14:textId="51F2A409" w:rsidR="00635DF4" w:rsidRDefault="00635DF4" w:rsidP="00635DF4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сборе предложений для дополнительного зачисления в резерв составов участковых   избирательных комиссий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20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1488</w:t>
      </w:r>
      <w:r w:rsidR="008C2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1492, 1496, 1497</w:t>
      </w:r>
    </w:p>
    <w:p w14:paraId="0604D468" w14:textId="77777777" w:rsidR="00635DF4" w:rsidRDefault="00635DF4" w:rsidP="00635DF4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54F0F" w14:textId="47E09761" w:rsidR="00635DF4" w:rsidRDefault="00635DF4" w:rsidP="005200D6">
      <w:pPr>
        <w:autoSpaceDE w:val="0"/>
        <w:autoSpaceDN w:val="0"/>
        <w:adjustRightInd w:val="0"/>
        <w:spacing w:line="276" w:lineRule="auto"/>
        <w:ind w:right="-284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22,27 Федерального закона от 12 июня 2002 года </w:t>
      </w:r>
      <w:r w:rsidR="005200D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пунктами 11,14,18 Порядка формирования резерва составов участковых комиссий, и назначение нового члена участковой избирательной комиссии из резерва составов участковых комиссий, утвержденного  постановлением Центральной избирательной комиссии Российской Федерации от 5 декабря 2012 года № 152/1137-6 (далее - Порядок),  решением  Санкт-Петербургской избирательной комиссии от 19 апреля 2018 года № 49-5 «О резерве составов участковых комиссий в Санкт-Петербурге» Территориальная избирательная комиссия объявляет о сборе предложений по кандидатурам для дополнительного зачисления в резерв составов участковых комиссий избирательных участков №№ </w:t>
      </w:r>
      <w:r w:rsidR="005200D6">
        <w:rPr>
          <w:sz w:val="28"/>
          <w:szCs w:val="28"/>
        </w:rPr>
        <w:t>1488</w:t>
      </w:r>
      <w:r w:rsidR="008C2204">
        <w:rPr>
          <w:sz w:val="28"/>
          <w:szCs w:val="28"/>
        </w:rPr>
        <w:t>, 1492,1496,1497</w:t>
      </w:r>
      <w:r>
        <w:rPr>
          <w:sz w:val="28"/>
          <w:szCs w:val="28"/>
        </w:rPr>
        <w:t>.</w:t>
      </w:r>
    </w:p>
    <w:p w14:paraId="1DC6AB8C" w14:textId="14AB94E9" w:rsidR="00635DF4" w:rsidRDefault="00635DF4" w:rsidP="005200D6">
      <w:pPr>
        <w:autoSpaceDE w:val="0"/>
        <w:autoSpaceDN w:val="0"/>
        <w:adjustRightInd w:val="0"/>
        <w:spacing w:line="276" w:lineRule="auto"/>
        <w:ind w:right="-284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осуществляется Территориальной избирательной комиссией № </w:t>
      </w:r>
      <w:r w:rsidR="005200D6">
        <w:rPr>
          <w:sz w:val="28"/>
          <w:szCs w:val="28"/>
        </w:rPr>
        <w:t>49</w:t>
      </w:r>
      <w:r>
        <w:rPr>
          <w:sz w:val="28"/>
          <w:szCs w:val="28"/>
        </w:rPr>
        <w:t xml:space="preserve"> в рабочие дни по адресу: Санкт-Петербург, пр</w:t>
      </w:r>
      <w:r w:rsidR="005200D6">
        <w:rPr>
          <w:sz w:val="28"/>
          <w:szCs w:val="28"/>
        </w:rPr>
        <w:t>оспект</w:t>
      </w:r>
      <w:r>
        <w:rPr>
          <w:sz w:val="28"/>
          <w:szCs w:val="28"/>
        </w:rPr>
        <w:t xml:space="preserve"> Обуховской Обороны, д. 163, к. 2</w:t>
      </w:r>
      <w:r w:rsidR="005200D6">
        <w:rPr>
          <w:sz w:val="28"/>
          <w:szCs w:val="28"/>
        </w:rPr>
        <w:t>,</w:t>
      </w:r>
      <w:r>
        <w:rPr>
          <w:sz w:val="28"/>
          <w:szCs w:val="28"/>
        </w:rPr>
        <w:t xml:space="preserve"> каб</w:t>
      </w:r>
      <w:r w:rsidR="005200D6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6</w:t>
      </w:r>
      <w:r w:rsidR="005200D6">
        <w:rPr>
          <w:sz w:val="28"/>
          <w:szCs w:val="28"/>
        </w:rPr>
        <w:t>1</w:t>
      </w:r>
      <w:r>
        <w:rPr>
          <w:sz w:val="28"/>
          <w:szCs w:val="28"/>
        </w:rPr>
        <w:t xml:space="preserve">. Срок приема предложений с </w:t>
      </w:r>
      <w:r w:rsidR="005200D6">
        <w:rPr>
          <w:sz w:val="28"/>
          <w:szCs w:val="28"/>
        </w:rPr>
        <w:t>14</w:t>
      </w:r>
      <w:r>
        <w:rPr>
          <w:sz w:val="28"/>
          <w:szCs w:val="28"/>
        </w:rPr>
        <w:t>.1</w:t>
      </w:r>
      <w:r w:rsidR="005200D6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5200D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</w:t>
      </w:r>
      <w:r w:rsidR="005200D6">
        <w:rPr>
          <w:sz w:val="28"/>
          <w:szCs w:val="28"/>
        </w:rPr>
        <w:t>24</w:t>
      </w:r>
      <w:r>
        <w:rPr>
          <w:sz w:val="28"/>
          <w:szCs w:val="28"/>
        </w:rPr>
        <w:t>.1</w:t>
      </w:r>
      <w:r w:rsidR="005200D6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5200D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включительно, в режиме работы:</w:t>
      </w:r>
    </w:p>
    <w:p w14:paraId="69AFDD12" w14:textId="619EBBFB" w:rsidR="00635DF4" w:rsidRDefault="005200D6" w:rsidP="005200D6">
      <w:pPr>
        <w:autoSpaceDE w:val="0"/>
        <w:autoSpaceDN w:val="0"/>
        <w:adjustRightInd w:val="0"/>
        <w:spacing w:line="276" w:lineRule="auto"/>
        <w:ind w:right="-284"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635DF4">
        <w:rPr>
          <w:sz w:val="28"/>
          <w:szCs w:val="28"/>
        </w:rPr>
        <w:t>онедельник, среда, пятница с 10:00 до 13:00; вторник, четверг с 14:00 до 17:00; суббота, воскресенье – выходной.</w:t>
      </w:r>
    </w:p>
    <w:p w14:paraId="1AC0E9C3" w14:textId="77777777" w:rsidR="00635DF4" w:rsidRDefault="00635DF4" w:rsidP="005200D6">
      <w:pPr>
        <w:autoSpaceDE w:val="0"/>
        <w:autoSpaceDN w:val="0"/>
        <w:adjustRightInd w:val="0"/>
        <w:spacing w:line="276" w:lineRule="auto"/>
        <w:ind w:right="-284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Документы о выдвижении кандидатур, соответствующие требованиям установленным пунктом 1 статьи 29 Федерального закона «Об основных гарантиях избирательных прав и права на участие в референдуме граждан Российской Федерации», предоставляются в соответствии с Порядком.</w:t>
      </w:r>
    </w:p>
    <w:p w14:paraId="226CFDA0" w14:textId="77777777" w:rsidR="00635DF4" w:rsidRDefault="00635DF4" w:rsidP="005200D6">
      <w:pPr>
        <w:jc w:val="both"/>
        <w:rPr>
          <w:sz w:val="28"/>
          <w:szCs w:val="28"/>
        </w:rPr>
      </w:pPr>
    </w:p>
    <w:p w14:paraId="4A4AA164" w14:textId="0D2CD732" w:rsidR="00635DF4" w:rsidRDefault="00635DF4" w:rsidP="005200D6">
      <w:pPr>
        <w:autoSpaceDE w:val="0"/>
        <w:autoSpaceDN w:val="0"/>
        <w:adjustRightInd w:val="0"/>
        <w:spacing w:line="276" w:lineRule="auto"/>
        <w:ind w:right="-284" w:firstLine="567"/>
        <w:outlineLvl w:val="0"/>
        <w:rPr>
          <w:rStyle w:val="ab"/>
          <w:rFonts w:asciiTheme="minorHAnsi" w:eastAsiaTheme="minorHAnsi" w:hAnsiTheme="minorHAnsi" w:cstheme="minorBidi"/>
          <w:lang w:eastAsia="en-US"/>
        </w:rPr>
      </w:pPr>
      <w:r>
        <w:rPr>
          <w:sz w:val="28"/>
          <w:szCs w:val="28"/>
        </w:rPr>
        <w:t>Дополнительная информация по телефону: 8 (812) 241-4</w:t>
      </w:r>
      <w:r w:rsidR="005200D6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5200D6">
        <w:rPr>
          <w:sz w:val="28"/>
          <w:szCs w:val="28"/>
        </w:rPr>
        <w:t>9</w:t>
      </w:r>
      <w:r>
        <w:rPr>
          <w:sz w:val="28"/>
          <w:szCs w:val="28"/>
        </w:rPr>
        <w:t xml:space="preserve">1 </w:t>
      </w:r>
    </w:p>
    <w:p w14:paraId="2C1E50FF" w14:textId="77777777" w:rsidR="00635DF4" w:rsidRDefault="00635DF4" w:rsidP="00635DF4"/>
    <w:p w14:paraId="22160E0C" w14:textId="5E61A9FA" w:rsidR="00635DF4" w:rsidRDefault="00635DF4" w:rsidP="00635DF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№ </w:t>
      </w:r>
      <w:r w:rsidR="005200D6">
        <w:rPr>
          <w:sz w:val="28"/>
          <w:szCs w:val="28"/>
        </w:rPr>
        <w:t>49</w:t>
      </w:r>
    </w:p>
    <w:p w14:paraId="432599CE" w14:textId="77777777" w:rsidR="00635DF4" w:rsidRDefault="00635DF4" w:rsidP="00635DF4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148A5D90" w14:textId="77777777" w:rsidR="00635DF4" w:rsidRDefault="00635DF4" w:rsidP="00635DF4">
      <w:pPr>
        <w:rPr>
          <w:sz w:val="28"/>
          <w:szCs w:val="28"/>
        </w:rPr>
      </w:pPr>
    </w:p>
    <w:p w14:paraId="1B341C1B" w14:textId="77777777" w:rsidR="00635DF4" w:rsidRDefault="00635DF4" w:rsidP="00635DF4">
      <w:pPr>
        <w:pStyle w:val="ac"/>
        <w:jc w:val="center"/>
        <w:rPr>
          <w:sz w:val="28"/>
          <w:szCs w:val="28"/>
        </w:rPr>
      </w:pPr>
    </w:p>
    <w:p w14:paraId="2BF06D6A" w14:textId="77777777" w:rsidR="00171886" w:rsidRDefault="00171886" w:rsidP="00576F9F">
      <w:pPr>
        <w:ind w:right="-456"/>
      </w:pPr>
    </w:p>
    <w:sectPr w:rsidR="00171886" w:rsidSect="005200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17E6E" w14:textId="77777777" w:rsidR="00B83149" w:rsidRDefault="00B83149">
      <w:r>
        <w:separator/>
      </w:r>
    </w:p>
  </w:endnote>
  <w:endnote w:type="continuationSeparator" w:id="0">
    <w:p w14:paraId="67806CF8" w14:textId="77777777" w:rsidR="00B83149" w:rsidRDefault="00B8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F6098" w14:textId="77777777" w:rsidR="00B83149" w:rsidRDefault="00B83149">
      <w:r>
        <w:separator/>
      </w:r>
    </w:p>
  </w:footnote>
  <w:footnote w:type="continuationSeparator" w:id="0">
    <w:p w14:paraId="29EC33BE" w14:textId="77777777" w:rsidR="00B83149" w:rsidRDefault="00B8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1F7D" w14:textId="117A3197" w:rsidR="00580343" w:rsidRPr="00702E2B" w:rsidRDefault="00B83149" w:rsidP="00576F9F">
    <w:pPr>
      <w:pStyle w:val="a3"/>
      <w:rPr>
        <w:rFonts w:ascii="Times New Roman" w:hAnsi="Times New Roman" w:cs="Times New Roman"/>
        <w:sz w:val="28"/>
        <w:szCs w:val="28"/>
      </w:rPr>
    </w:pPr>
  </w:p>
  <w:p w14:paraId="6598D3E7" w14:textId="77777777" w:rsidR="00580343" w:rsidRPr="00702E2B" w:rsidRDefault="00B83149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30"/>
    <w:rsid w:val="00171886"/>
    <w:rsid w:val="002565EE"/>
    <w:rsid w:val="002744A2"/>
    <w:rsid w:val="003509CB"/>
    <w:rsid w:val="003E0921"/>
    <w:rsid w:val="00455E42"/>
    <w:rsid w:val="005200D6"/>
    <w:rsid w:val="00541476"/>
    <w:rsid w:val="00576F9F"/>
    <w:rsid w:val="00591AD9"/>
    <w:rsid w:val="00635DF4"/>
    <w:rsid w:val="006B2DC5"/>
    <w:rsid w:val="008C2204"/>
    <w:rsid w:val="0093405A"/>
    <w:rsid w:val="00940530"/>
    <w:rsid w:val="0096507E"/>
    <w:rsid w:val="009B773F"/>
    <w:rsid w:val="00B80EAA"/>
    <w:rsid w:val="00B83149"/>
    <w:rsid w:val="00D4462C"/>
    <w:rsid w:val="00E44C32"/>
    <w:rsid w:val="00E814B1"/>
    <w:rsid w:val="00EC3AD9"/>
    <w:rsid w:val="00FE4AA5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CF8C"/>
  <w15:docId w15:val="{565FAD51-1C0B-6345-8F78-25DC820D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4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E0921"/>
  </w:style>
  <w:style w:type="table" w:customStyle="1" w:styleId="5">
    <w:name w:val="Сетка таблицы5"/>
    <w:basedOn w:val="a1"/>
    <w:next w:val="a5"/>
    <w:uiPriority w:val="59"/>
    <w:rsid w:val="003E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E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09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92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3405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76F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35DF4"/>
    <w:rPr>
      <w:color w:val="0000FF" w:themeColor="hyperlink"/>
      <w:u w:val="single"/>
    </w:rPr>
  </w:style>
  <w:style w:type="paragraph" w:styleId="ac">
    <w:name w:val="No Spacing"/>
    <w:uiPriority w:val="1"/>
    <w:qFormat/>
    <w:rsid w:val="00635DF4"/>
    <w:pPr>
      <w:spacing w:after="0" w:line="240" w:lineRule="auto"/>
    </w:pPr>
  </w:style>
  <w:style w:type="paragraph" w:customStyle="1" w:styleId="ConsPlusNormal">
    <w:name w:val="ConsPlusNormal"/>
    <w:rsid w:val="00635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0/07/Coat_of_Arms_of_Saint_Petersburg_(2003).svg/559px-Coat_of_Arms_of_Saint_Petersburg_(2003).svg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cp:lastPrinted>2025-09-24T11:17:00Z</cp:lastPrinted>
  <dcterms:created xsi:type="dcterms:W3CDTF">2020-06-23T19:25:00Z</dcterms:created>
  <dcterms:modified xsi:type="dcterms:W3CDTF">2025-09-24T11:30:00Z</dcterms:modified>
</cp:coreProperties>
</file>